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1571" w14:textId="77777777" w:rsidR="00704CDF" w:rsidRPr="0006232D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282626A1" w14:textId="0F96CBEE" w:rsidR="00704CDF" w:rsidRPr="00DA784E" w:rsidRDefault="00BB56D8" w:rsidP="00DA2FA1">
      <w:pPr>
        <w:pStyle w:val="Nadpis6bezObsahu"/>
        <w:spacing w:after="0"/>
        <w:ind w:left="0"/>
      </w:pPr>
      <w:r>
        <w:t>NÁVRH NA PLNENIE KRITÉRIÍ</w:t>
      </w:r>
    </w:p>
    <w:p w14:paraId="6BE9DC0C" w14:textId="77777777" w:rsidR="00527A0F" w:rsidRPr="0005081A" w:rsidRDefault="00527A0F" w:rsidP="00527A0F">
      <w:pPr>
        <w:jc w:val="center"/>
        <w:rPr>
          <w:b/>
          <w:i/>
          <w:color w:val="00B050"/>
          <w:sz w:val="22"/>
          <w:szCs w:val="22"/>
        </w:rPr>
      </w:pPr>
      <w:r w:rsidRPr="0005081A">
        <w:rPr>
          <w:b/>
          <w:i/>
          <w:color w:val="00B050"/>
          <w:sz w:val="22"/>
          <w:szCs w:val="22"/>
        </w:rPr>
        <w:t>„Rozšírenie portfólia služieb spoločnosti orientovaných na koncových zákazníkov“</w:t>
      </w:r>
    </w:p>
    <w:p w14:paraId="71F49E6E" w14:textId="150CF744" w:rsidR="00704CDF" w:rsidRPr="00A660C5" w:rsidRDefault="00C539E8" w:rsidP="00162544">
      <w:pPr>
        <w:ind w:left="-142" w:right="-771"/>
        <w:rPr>
          <w:b/>
        </w:rPr>
      </w:pPr>
      <w:r>
        <w:rPr>
          <w:b/>
        </w:rPr>
        <w:t>Obchodné meno</w:t>
      </w:r>
      <w:r w:rsidR="00704CDF" w:rsidRPr="00A660C5">
        <w:rPr>
          <w:b/>
        </w:rPr>
        <w:t>:</w:t>
      </w:r>
      <w:r w:rsidR="00704CDF" w:rsidRPr="00A660C5"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506EE59C" w14:textId="4D555067" w:rsidR="00704CDF" w:rsidRPr="00A660C5" w:rsidRDefault="00C539E8" w:rsidP="00162544">
      <w:pPr>
        <w:ind w:left="-142" w:right="-771"/>
        <w:rPr>
          <w:b/>
        </w:rPr>
      </w:pPr>
      <w:r>
        <w:rPr>
          <w:b/>
        </w:rPr>
        <w:t>S</w:t>
      </w:r>
      <w:r w:rsidR="00704CDF" w:rsidRPr="00A660C5">
        <w:rPr>
          <w:b/>
        </w:rPr>
        <w:t>ídlo:</w:t>
      </w:r>
      <w:r w:rsidR="00704CDF" w:rsidRPr="00A660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496B710E" w14:textId="0A5BF4DE" w:rsidR="00704CDF" w:rsidRDefault="00704CDF" w:rsidP="00162544">
      <w:pPr>
        <w:ind w:left="-142" w:right="-771"/>
        <w:rPr>
          <w:b/>
          <w:shd w:val="clear" w:color="auto" w:fill="D9D9D9"/>
        </w:rPr>
      </w:pPr>
      <w:r w:rsidRPr="00A660C5">
        <w:rPr>
          <w:b/>
        </w:rPr>
        <w:t>IČO:</w:t>
      </w:r>
      <w:r w:rsidRPr="00A660C5">
        <w:rPr>
          <w:b/>
        </w:rPr>
        <w:tab/>
      </w:r>
      <w:r w:rsidRPr="00A660C5">
        <w:rPr>
          <w:b/>
        </w:rPr>
        <w:tab/>
      </w:r>
      <w:r w:rsidR="00C539E8"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4D491B61" w14:textId="61A5C9DE" w:rsidR="00BB56D8" w:rsidRDefault="00BB56D8" w:rsidP="00162544">
      <w:pPr>
        <w:ind w:left="-142" w:right="-771"/>
        <w:rPr>
          <w:b/>
          <w:shd w:val="clear" w:color="auto" w:fill="D9D9D9"/>
        </w:rPr>
      </w:pPr>
      <w:r w:rsidRPr="00BB56D8">
        <w:rPr>
          <w:b/>
        </w:rPr>
        <w:t>DIČ:</w:t>
      </w:r>
      <w:r w:rsidRPr="00BB56D8">
        <w:rPr>
          <w:b/>
        </w:rPr>
        <w:tab/>
      </w:r>
      <w:r w:rsidRPr="00BB56D8">
        <w:rPr>
          <w:b/>
        </w:rPr>
        <w:tab/>
      </w:r>
      <w:r w:rsidRPr="00BB56D8"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31297303" w14:textId="5FFA697F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IČ DPH:</w:t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07C8746D" w14:textId="452E80E5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Kontaktná osoba:</w:t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99FE795" w14:textId="21DD0059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FA349A3" w14:textId="1239A7D4" w:rsidR="00704CDF" w:rsidRDefault="00BB56D8" w:rsidP="00162544">
      <w:pPr>
        <w:ind w:left="-142" w:right="-771"/>
        <w:rPr>
          <w:b/>
          <w:shd w:val="clear" w:color="auto" w:fill="D9D9D9"/>
        </w:rPr>
      </w:pPr>
      <w:r w:rsidRPr="00BB56D8">
        <w:rPr>
          <w:b/>
        </w:rPr>
        <w:t>Mobil: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31D76445" w14:textId="77777777" w:rsidR="0057210A" w:rsidRDefault="0057210A" w:rsidP="00162544">
      <w:pPr>
        <w:ind w:left="-142" w:right="-771"/>
        <w:rPr>
          <w:b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760BF4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760BF4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760BF4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760BF4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760BF4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760BF4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760BF4">
        <w:tc>
          <w:tcPr>
            <w:tcW w:w="5104" w:type="dxa"/>
          </w:tcPr>
          <w:p w14:paraId="17E4A687" w14:textId="77777777" w:rsidR="00704CDF" w:rsidRPr="0006232D" w:rsidRDefault="00704CDF" w:rsidP="00760BF4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760BF4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760BF4">
        <w:tc>
          <w:tcPr>
            <w:tcW w:w="5104" w:type="dxa"/>
          </w:tcPr>
          <w:p w14:paraId="3E99103A" w14:textId="77777777" w:rsidR="00704CDF" w:rsidRPr="0006232D" w:rsidRDefault="00704CDF" w:rsidP="00760BF4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760BF4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760BF4">
        <w:tc>
          <w:tcPr>
            <w:tcW w:w="5104" w:type="dxa"/>
          </w:tcPr>
          <w:p w14:paraId="7A551361" w14:textId="77777777" w:rsidR="00704CDF" w:rsidRPr="00EF46E4" w:rsidRDefault="00704CDF" w:rsidP="00760BF4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760BF4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>
        <w:rPr>
          <w:rFonts w:ascii="Times New Roman" w:hAnsi="Times New Roman"/>
          <w:color w:val="ED7D31"/>
          <w:sz w:val="24"/>
        </w:rPr>
        <w:t>tri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6221CEC" w14:textId="5D168BE2" w:rsidR="00BB56D8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</w:t>
      </w:r>
      <w:r w:rsidRPr="0006232D">
        <w:t>, dňa</w:t>
      </w:r>
      <w:r w:rsidR="00BB56D8">
        <w:rPr>
          <w:highlight w:val="yellow"/>
          <w:shd w:val="clear" w:color="auto" w:fill="D9D9D9"/>
        </w:rPr>
        <w:t>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79C0F3EC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03150E39" w14:textId="7A5A9D5E" w:rsidR="00704CDF" w:rsidRPr="0006232D" w:rsidRDefault="00704CDF" w:rsidP="00704CDF">
      <w:pPr>
        <w:ind w:left="709" w:hanging="709"/>
        <w:jc w:val="right"/>
      </w:pPr>
      <w:r w:rsidRPr="0006232D">
        <w:tab/>
      </w:r>
      <w:r w:rsidRPr="0006232D">
        <w:tab/>
        <w:t>Meno, priezvisko, tituly štatutárneho orgánu uchádzača</w:t>
      </w:r>
      <w:r w:rsidRPr="0006232D">
        <w:rPr>
          <w:rStyle w:val="Odkaznapoznmkupodiarou"/>
        </w:rPr>
        <w:footnoteReference w:id="2"/>
      </w:r>
    </w:p>
    <w:p w14:paraId="430FB2CF" w14:textId="5CD79F6A" w:rsidR="00704CDF" w:rsidRDefault="00704CDF" w:rsidP="00DA2FA1">
      <w:pPr>
        <w:ind w:left="709" w:hanging="709"/>
        <w:jc w:val="both"/>
        <w:rPr>
          <w:b/>
        </w:rPr>
      </w:pPr>
      <w:r w:rsidRPr="0006232D">
        <w:t>Prílohy návrhu:</w:t>
      </w:r>
      <w:r w:rsidR="00DA2FA1">
        <w:t xml:space="preserve"> </w:t>
      </w:r>
      <w:r w:rsidR="00BB56D8">
        <w:rPr>
          <w:b/>
        </w:rPr>
        <w:t>Rozpočet</w:t>
      </w:r>
    </w:p>
    <w:p w14:paraId="2F2E8176" w14:textId="77777777" w:rsidR="0057210A" w:rsidRDefault="0057210A" w:rsidP="00DA2FA1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p w14:paraId="33C01CEB" w14:textId="570B9B25" w:rsidR="00BB56D8" w:rsidRDefault="00BB56D8" w:rsidP="00DA2FA1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 w:rsidRPr="00BB56D8">
        <w:rPr>
          <w:rFonts w:ascii="Times New Roman" w:hAnsi="Times New Roman"/>
          <w:b/>
          <w:sz w:val="24"/>
        </w:rPr>
        <w:lastRenderedPageBreak/>
        <w:t xml:space="preserve">Príloha Návrhu na plnenie kritérií </w:t>
      </w:r>
      <w:r>
        <w:rPr>
          <w:rFonts w:ascii="Times New Roman" w:hAnsi="Times New Roman"/>
          <w:b/>
          <w:sz w:val="24"/>
        </w:rPr>
        <w:t>–</w:t>
      </w:r>
      <w:r w:rsidRPr="00BB56D8">
        <w:rPr>
          <w:rFonts w:ascii="Times New Roman" w:hAnsi="Times New Roman"/>
          <w:b/>
          <w:sz w:val="24"/>
        </w:rPr>
        <w:t xml:space="preserve"> Rozpočet</w:t>
      </w:r>
    </w:p>
    <w:p w14:paraId="7FE0A032" w14:textId="77777777" w:rsidR="00BB56D8" w:rsidRDefault="00BB56D8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tbl>
      <w:tblPr>
        <w:tblW w:w="1372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1134"/>
        <w:gridCol w:w="1176"/>
        <w:gridCol w:w="2268"/>
        <w:gridCol w:w="1260"/>
        <w:gridCol w:w="2403"/>
        <w:gridCol w:w="2262"/>
      </w:tblGrid>
      <w:tr w:rsidR="00DA2FA1" w:rsidRPr="004C3C6F" w14:paraId="31459F5D" w14:textId="77777777" w:rsidTr="00DA2FA1">
        <w:tc>
          <w:tcPr>
            <w:tcW w:w="13723" w:type="dxa"/>
            <w:gridSpan w:val="7"/>
            <w:shd w:val="clear" w:color="auto" w:fill="B8CCE4"/>
            <w:vAlign w:val="center"/>
          </w:tcPr>
          <w:p w14:paraId="03787FB0" w14:textId="77777777" w:rsidR="00527A0F" w:rsidRPr="00527A0F" w:rsidRDefault="00527A0F" w:rsidP="00527A0F">
            <w:pPr>
              <w:jc w:val="center"/>
              <w:rPr>
                <w:b/>
                <w:i/>
                <w:sz w:val="22"/>
                <w:szCs w:val="22"/>
              </w:rPr>
            </w:pPr>
            <w:r w:rsidRPr="00527A0F">
              <w:rPr>
                <w:b/>
                <w:i/>
                <w:sz w:val="22"/>
                <w:szCs w:val="22"/>
              </w:rPr>
              <w:t>„Rozšírenie portfólia služieb spoločnosti orientovaných na koncových zákazníkov“</w:t>
            </w:r>
          </w:p>
          <w:p w14:paraId="34CCD64A" w14:textId="4DD1C4D2" w:rsidR="00DA2FA1" w:rsidRPr="004C3C6F" w:rsidRDefault="00DA2FA1" w:rsidP="00760BF4">
            <w:pPr>
              <w:contextualSpacing/>
              <w:jc w:val="center"/>
            </w:pPr>
          </w:p>
        </w:tc>
      </w:tr>
      <w:tr w:rsidR="00DA2FA1" w:rsidRPr="004C3C6F" w14:paraId="4768F3A5" w14:textId="77777777" w:rsidTr="00DA2FA1">
        <w:tc>
          <w:tcPr>
            <w:tcW w:w="3220" w:type="dxa"/>
            <w:shd w:val="clear" w:color="auto" w:fill="B8CCE4"/>
            <w:vAlign w:val="center"/>
          </w:tcPr>
          <w:p w14:paraId="56FF7B64" w14:textId="77777777" w:rsidR="00DA2FA1" w:rsidRPr="004C3C6F" w:rsidRDefault="00DA2FA1" w:rsidP="00760BF4">
            <w:pPr>
              <w:contextualSpacing/>
              <w:jc w:val="center"/>
            </w:pPr>
            <w:r w:rsidRPr="004C3C6F">
              <w:t>Typové označenie</w:t>
            </w:r>
          </w:p>
        </w:tc>
        <w:tc>
          <w:tcPr>
            <w:tcW w:w="10503" w:type="dxa"/>
            <w:gridSpan w:val="6"/>
            <w:shd w:val="clear" w:color="auto" w:fill="auto"/>
            <w:vAlign w:val="center"/>
          </w:tcPr>
          <w:p w14:paraId="222D858B" w14:textId="77777777" w:rsidR="00DA2FA1" w:rsidRPr="004C3C6F" w:rsidRDefault="00DA2FA1" w:rsidP="00760BF4">
            <w:pPr>
              <w:contextualSpacing/>
              <w:rPr>
                <w:b/>
              </w:rPr>
            </w:pPr>
            <w:r w:rsidRPr="004C3C6F">
              <w:rPr>
                <w:b/>
                <w:i/>
                <w:highlight w:val="yellow"/>
              </w:rPr>
              <w:t>uviesť presné typové označenie technológie</w:t>
            </w:r>
          </w:p>
        </w:tc>
      </w:tr>
      <w:tr w:rsidR="00DA2FA1" w:rsidRPr="004C3C6F" w14:paraId="3C1688A6" w14:textId="77777777" w:rsidTr="00DA2FA1">
        <w:tc>
          <w:tcPr>
            <w:tcW w:w="3220" w:type="dxa"/>
            <w:shd w:val="clear" w:color="auto" w:fill="B8CCE4"/>
            <w:vAlign w:val="center"/>
          </w:tcPr>
          <w:p w14:paraId="2057EC17" w14:textId="77777777" w:rsidR="00DA2FA1" w:rsidRPr="004C3C6F" w:rsidRDefault="00DA2FA1" w:rsidP="00760BF4">
            <w:pPr>
              <w:contextualSpacing/>
              <w:jc w:val="center"/>
            </w:pPr>
            <w:r w:rsidRPr="004C3C6F">
              <w:t>Výrobca technológie</w:t>
            </w:r>
          </w:p>
        </w:tc>
        <w:tc>
          <w:tcPr>
            <w:tcW w:w="10503" w:type="dxa"/>
            <w:gridSpan w:val="6"/>
            <w:shd w:val="clear" w:color="auto" w:fill="auto"/>
            <w:vAlign w:val="center"/>
          </w:tcPr>
          <w:p w14:paraId="6808FE74" w14:textId="77777777" w:rsidR="00DA2FA1" w:rsidRPr="004C3C6F" w:rsidRDefault="00DA2FA1" w:rsidP="00760BF4">
            <w:pPr>
              <w:contextualSpacing/>
              <w:rPr>
                <w:b/>
                <w:i/>
              </w:rPr>
            </w:pPr>
            <w:r w:rsidRPr="004C3C6F">
              <w:rPr>
                <w:b/>
                <w:i/>
                <w:highlight w:val="yellow"/>
              </w:rPr>
              <w:t>uviesť obchodné meno, sídlo, IČO, web</w:t>
            </w:r>
          </w:p>
        </w:tc>
      </w:tr>
      <w:tr w:rsidR="00DA2FA1" w:rsidRPr="004C3C6F" w14:paraId="436D2F49" w14:textId="77777777" w:rsidTr="00DA2FA1">
        <w:tc>
          <w:tcPr>
            <w:tcW w:w="3220" w:type="dxa"/>
            <w:shd w:val="clear" w:color="auto" w:fill="B8CCE4"/>
            <w:vAlign w:val="center"/>
          </w:tcPr>
          <w:p w14:paraId="47852058" w14:textId="77777777" w:rsidR="00DA2FA1" w:rsidRPr="004C3C6F" w:rsidRDefault="00DA2FA1" w:rsidP="00760BF4">
            <w:pPr>
              <w:contextualSpacing/>
              <w:jc w:val="center"/>
            </w:pPr>
            <w:r w:rsidRPr="004C3C6F">
              <w:t>Položka</w:t>
            </w:r>
          </w:p>
        </w:tc>
        <w:tc>
          <w:tcPr>
            <w:tcW w:w="1134" w:type="dxa"/>
            <w:shd w:val="clear" w:color="auto" w:fill="B8CCE4"/>
            <w:vAlign w:val="center"/>
          </w:tcPr>
          <w:p w14:paraId="5936BA37" w14:textId="77777777" w:rsidR="00DA2FA1" w:rsidRPr="004C3C6F" w:rsidRDefault="00DA2FA1" w:rsidP="00760BF4">
            <w:pPr>
              <w:contextualSpacing/>
              <w:jc w:val="center"/>
            </w:pPr>
            <w:r w:rsidRPr="004C3C6F">
              <w:t>Merná jednotka</w:t>
            </w:r>
          </w:p>
        </w:tc>
        <w:tc>
          <w:tcPr>
            <w:tcW w:w="1176" w:type="dxa"/>
            <w:shd w:val="clear" w:color="auto" w:fill="B8CCE4"/>
            <w:vAlign w:val="center"/>
          </w:tcPr>
          <w:p w14:paraId="2392BF8D" w14:textId="77777777" w:rsidR="00DA2FA1" w:rsidRPr="004C3C6F" w:rsidRDefault="00DA2FA1" w:rsidP="00760BF4">
            <w:pPr>
              <w:contextualSpacing/>
              <w:jc w:val="center"/>
            </w:pPr>
            <w:r w:rsidRPr="004C3C6F">
              <w:t>Počet jednotiek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4FCB4975" w14:textId="77777777" w:rsidR="00DA2FA1" w:rsidRPr="004C3C6F" w:rsidRDefault="00DA2FA1" w:rsidP="00760BF4">
            <w:pPr>
              <w:contextualSpacing/>
              <w:jc w:val="center"/>
            </w:pPr>
            <w:r w:rsidRPr="004C3C6F">
              <w:t>Cena spolu bez DPH</w:t>
            </w:r>
          </w:p>
        </w:tc>
        <w:tc>
          <w:tcPr>
            <w:tcW w:w="1260" w:type="dxa"/>
            <w:shd w:val="clear" w:color="auto" w:fill="B8CCE4"/>
            <w:vAlign w:val="center"/>
          </w:tcPr>
          <w:p w14:paraId="44CDE10D" w14:textId="77777777" w:rsidR="00DA2FA1" w:rsidRPr="004C3C6F" w:rsidRDefault="00DA2FA1" w:rsidP="00760BF4">
            <w:pPr>
              <w:contextualSpacing/>
              <w:jc w:val="center"/>
            </w:pPr>
            <w:r w:rsidRPr="004C3C6F">
              <w:t>Sadzba DPH v %</w:t>
            </w:r>
          </w:p>
        </w:tc>
        <w:tc>
          <w:tcPr>
            <w:tcW w:w="2403" w:type="dxa"/>
            <w:shd w:val="clear" w:color="auto" w:fill="B8CCE4"/>
            <w:vAlign w:val="center"/>
          </w:tcPr>
          <w:p w14:paraId="293F7781" w14:textId="77777777" w:rsidR="00DA2FA1" w:rsidRPr="004C3C6F" w:rsidRDefault="00DA2FA1" w:rsidP="00760BF4">
            <w:pPr>
              <w:contextualSpacing/>
              <w:jc w:val="center"/>
            </w:pPr>
            <w:r w:rsidRPr="004C3C6F">
              <w:t>Výška DPH</w:t>
            </w:r>
          </w:p>
        </w:tc>
        <w:tc>
          <w:tcPr>
            <w:tcW w:w="2262" w:type="dxa"/>
            <w:shd w:val="clear" w:color="auto" w:fill="B8CCE4"/>
            <w:vAlign w:val="center"/>
          </w:tcPr>
          <w:p w14:paraId="02D86A28" w14:textId="77777777" w:rsidR="00DA2FA1" w:rsidRPr="004C3C6F" w:rsidRDefault="00DA2FA1" w:rsidP="00760BF4">
            <w:pPr>
              <w:contextualSpacing/>
              <w:jc w:val="center"/>
            </w:pPr>
            <w:r w:rsidRPr="004C3C6F">
              <w:t>Cena spolu s DPH</w:t>
            </w:r>
          </w:p>
        </w:tc>
      </w:tr>
      <w:tr w:rsidR="00DA2FA1" w:rsidRPr="004C3C6F" w14:paraId="6754EBB5" w14:textId="77777777" w:rsidTr="0057210A">
        <w:trPr>
          <w:trHeight w:val="290"/>
        </w:trPr>
        <w:tc>
          <w:tcPr>
            <w:tcW w:w="3220" w:type="dxa"/>
            <w:shd w:val="clear" w:color="auto" w:fill="auto"/>
          </w:tcPr>
          <w:p w14:paraId="4EBBEA8C" w14:textId="392B2D68" w:rsidR="00DA2FA1" w:rsidRPr="00D65BAB" w:rsidRDefault="00C068FE" w:rsidP="00760B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Digitálna priemyselná tlačiareň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1E457" w14:textId="77777777" w:rsidR="00DA2FA1" w:rsidRPr="00D65BAB" w:rsidRDefault="00DA2FA1" w:rsidP="00760BF4">
            <w:pPr>
              <w:contextualSpacing/>
              <w:jc w:val="center"/>
            </w:pPr>
            <w:r w:rsidRPr="00D65BAB">
              <w:t>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418B2A" w14:textId="77777777" w:rsidR="00DA2FA1" w:rsidRPr="00D65BAB" w:rsidRDefault="00DA2FA1" w:rsidP="00760BF4">
            <w:pPr>
              <w:contextualSpacing/>
              <w:jc w:val="center"/>
            </w:pPr>
            <w:r w:rsidRPr="00D65BA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48E84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5C49FF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18FB8FE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1B8BDC4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</w:tr>
      <w:tr w:rsidR="00DA2FA1" w:rsidRPr="004C3C6F" w14:paraId="3AC90156" w14:textId="77777777" w:rsidTr="00DA2FA1">
        <w:tc>
          <w:tcPr>
            <w:tcW w:w="3220" w:type="dxa"/>
            <w:shd w:val="clear" w:color="auto" w:fill="auto"/>
          </w:tcPr>
          <w:p w14:paraId="3FE360FC" w14:textId="786E81F8" w:rsidR="00DA2FA1" w:rsidRPr="00D65BAB" w:rsidRDefault="00C068FE" w:rsidP="00760B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A525B3">
              <w:rPr>
                <w:rFonts w:eastAsia="Calibri"/>
                <w:bCs/>
                <w:color w:val="000000"/>
              </w:rPr>
              <w:t>Software</w:t>
            </w:r>
            <w:r w:rsidR="000A2733" w:rsidRPr="00A525B3">
              <w:rPr>
                <w:rFonts w:eastAsia="Calibri"/>
                <w:bCs/>
                <w:color w:val="000000"/>
              </w:rPr>
              <w:t xml:space="preserve">: </w:t>
            </w:r>
            <w:proofErr w:type="spellStart"/>
            <w:r w:rsidR="000A2733" w:rsidRPr="00A525B3">
              <w:rPr>
                <w:rFonts w:eastAsia="Calibri"/>
                <w:bCs/>
                <w:color w:val="000000"/>
              </w:rPr>
              <w:t>Caldera</w:t>
            </w:r>
            <w:proofErr w:type="spellEnd"/>
            <w:r w:rsidR="000A2733" w:rsidRPr="00A525B3">
              <w:rPr>
                <w:rFonts w:eastAsia="Calibri"/>
                <w:bCs/>
                <w:color w:val="000000"/>
              </w:rPr>
              <w:t xml:space="preserve"> vrátane PC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C8269" w14:textId="77777777" w:rsidR="00DA2FA1" w:rsidRPr="00D65BAB" w:rsidRDefault="00DA2FA1" w:rsidP="00760BF4">
            <w:pPr>
              <w:contextualSpacing/>
              <w:jc w:val="center"/>
            </w:pPr>
            <w:r w:rsidRPr="00D65BAB">
              <w:t>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F3A7F9" w14:textId="77777777" w:rsidR="00DA2FA1" w:rsidRPr="00D65BAB" w:rsidRDefault="00DA2FA1" w:rsidP="00760BF4">
            <w:pPr>
              <w:contextualSpacing/>
              <w:jc w:val="center"/>
            </w:pPr>
            <w:r w:rsidRPr="00D65BA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7FCD47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F3041E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3F1DF3E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10E4064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</w:tr>
      <w:tr w:rsidR="00DA2FA1" w:rsidRPr="004C3C6F" w14:paraId="064771D3" w14:textId="77777777" w:rsidTr="00DA2FA1">
        <w:tc>
          <w:tcPr>
            <w:tcW w:w="3220" w:type="dxa"/>
            <w:shd w:val="clear" w:color="auto" w:fill="auto"/>
          </w:tcPr>
          <w:p w14:paraId="4C45253F" w14:textId="422AC981" w:rsidR="00DA2FA1" w:rsidRPr="00D65BAB" w:rsidRDefault="000A2733" w:rsidP="00760B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Ovládací panel 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13B2B609" w14:textId="77777777" w:rsidR="00DA2FA1" w:rsidRPr="00D65BAB" w:rsidRDefault="00DA2FA1" w:rsidP="00760BF4">
            <w:pPr>
              <w:contextualSpacing/>
              <w:jc w:val="center"/>
            </w:pPr>
            <w:r w:rsidRPr="00D65BAB">
              <w:t>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9FE2A12" w14:textId="77777777" w:rsidR="00DA2FA1" w:rsidRPr="00D65BAB" w:rsidRDefault="00DA2FA1" w:rsidP="00760BF4">
            <w:pPr>
              <w:contextualSpacing/>
              <w:jc w:val="center"/>
            </w:pPr>
            <w:r w:rsidRPr="00D65BA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A0D439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FA66D2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B477781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FC07B50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</w:tr>
      <w:tr w:rsidR="00DA2FA1" w:rsidRPr="004C3C6F" w14:paraId="75BC092E" w14:textId="77777777" w:rsidTr="0057210A">
        <w:trPr>
          <w:trHeight w:val="260"/>
        </w:trPr>
        <w:tc>
          <w:tcPr>
            <w:tcW w:w="3220" w:type="dxa"/>
            <w:shd w:val="clear" w:color="auto" w:fill="auto"/>
          </w:tcPr>
          <w:p w14:paraId="7DE6633F" w14:textId="657254B8" w:rsidR="00DA2FA1" w:rsidRPr="00D65BAB" w:rsidRDefault="000A2733" w:rsidP="00760B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Doprava na miesto realizácie vrátane balného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A5F8D" w14:textId="0788398F" w:rsidR="00DA2FA1" w:rsidRPr="00D65BAB" w:rsidRDefault="000A2733" w:rsidP="00760BF4">
            <w:pPr>
              <w:contextualSpacing/>
              <w:jc w:val="center"/>
            </w:pPr>
            <w:r>
              <w:t>súbor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B05AD9" w14:textId="77777777" w:rsidR="00DA2FA1" w:rsidRPr="00D65BAB" w:rsidRDefault="00DA2FA1" w:rsidP="00760BF4">
            <w:pPr>
              <w:contextualSpacing/>
              <w:jc w:val="center"/>
            </w:pPr>
            <w:r w:rsidRPr="00D65BA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99FA44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22EED4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430F2B0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4DB2234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</w:tr>
      <w:tr w:rsidR="00DA2FA1" w:rsidRPr="004C3C6F" w14:paraId="69F094EB" w14:textId="77777777" w:rsidTr="0057210A">
        <w:trPr>
          <w:trHeight w:val="264"/>
        </w:trPr>
        <w:tc>
          <w:tcPr>
            <w:tcW w:w="3220" w:type="dxa"/>
            <w:shd w:val="clear" w:color="auto" w:fill="auto"/>
          </w:tcPr>
          <w:p w14:paraId="49B91B9A" w14:textId="222D873A" w:rsidR="00DA2FA1" w:rsidRPr="00D65BAB" w:rsidRDefault="000A2733" w:rsidP="00760B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D65BAB">
              <w:rPr>
                <w:rFonts w:eastAsia="Calibri"/>
                <w:bCs/>
                <w:color w:val="000000"/>
              </w:rPr>
              <w:t>Zapojenie, inštalácia a testovanie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4C061" w14:textId="41FBCEB9" w:rsidR="00DA2FA1" w:rsidRPr="00D65BAB" w:rsidRDefault="000A2733" w:rsidP="00760BF4">
            <w:pPr>
              <w:contextualSpacing/>
              <w:jc w:val="center"/>
            </w:pPr>
            <w:r>
              <w:t>súbor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D35367B" w14:textId="77777777" w:rsidR="00DA2FA1" w:rsidRPr="00D65BAB" w:rsidRDefault="00DA2FA1" w:rsidP="00760BF4">
            <w:pPr>
              <w:contextualSpacing/>
              <w:jc w:val="center"/>
            </w:pPr>
            <w:r w:rsidRPr="00D65BA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780670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9BFD56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B528F73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9562C5C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</w:tr>
      <w:tr w:rsidR="00DA2FA1" w:rsidRPr="004C3C6F" w14:paraId="6DF69575" w14:textId="77777777" w:rsidTr="0057210A">
        <w:trPr>
          <w:trHeight w:val="268"/>
        </w:trPr>
        <w:tc>
          <w:tcPr>
            <w:tcW w:w="3220" w:type="dxa"/>
            <w:shd w:val="clear" w:color="auto" w:fill="auto"/>
          </w:tcPr>
          <w:p w14:paraId="4D8DF0DC" w14:textId="33C59EAB" w:rsidR="00DA2FA1" w:rsidRPr="00D65BAB" w:rsidRDefault="000A2733" w:rsidP="00760B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Zaškolenie obsluhy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DFA91" w14:textId="213EAA3F" w:rsidR="00DA2FA1" w:rsidRPr="00D65BAB" w:rsidRDefault="000A2733" w:rsidP="00760BF4">
            <w:pPr>
              <w:contextualSpacing/>
              <w:jc w:val="center"/>
            </w:pPr>
            <w:r>
              <w:t>súbor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6273EE" w14:textId="77777777" w:rsidR="00DA2FA1" w:rsidRPr="00D65BAB" w:rsidRDefault="00DA2FA1" w:rsidP="00760BF4">
            <w:pPr>
              <w:contextualSpacing/>
              <w:jc w:val="center"/>
            </w:pPr>
            <w:r w:rsidRPr="00D65BA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6307A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7E88F1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E587079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1DFB384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</w:tr>
      <w:tr w:rsidR="00DA2FA1" w:rsidRPr="004C3C6F" w14:paraId="2E821DAB" w14:textId="77777777" w:rsidTr="00DA2FA1">
        <w:tc>
          <w:tcPr>
            <w:tcW w:w="5530" w:type="dxa"/>
            <w:gridSpan w:val="3"/>
            <w:shd w:val="clear" w:color="auto" w:fill="auto"/>
            <w:vAlign w:val="center"/>
          </w:tcPr>
          <w:p w14:paraId="7A99151A" w14:textId="77777777" w:rsidR="00DA2FA1" w:rsidRPr="004C3C6F" w:rsidRDefault="00DA2FA1" w:rsidP="00760BF4">
            <w:pPr>
              <w:contextualSpacing/>
              <w:jc w:val="right"/>
            </w:pPr>
            <w:r w:rsidRPr="004C3C6F">
              <w:t>SPOLU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B87B2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219E3D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8C07D8C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B9D5993" w14:textId="77777777" w:rsidR="00DA2FA1" w:rsidRPr="004C3C6F" w:rsidRDefault="00DA2FA1" w:rsidP="00760BF4">
            <w:pPr>
              <w:contextualSpacing/>
              <w:jc w:val="right"/>
              <w:rPr>
                <w:b/>
              </w:rPr>
            </w:pPr>
          </w:p>
        </w:tc>
      </w:tr>
    </w:tbl>
    <w:p w14:paraId="27C8F5BE" w14:textId="77777777" w:rsidR="00BB56D8" w:rsidRPr="00BB56D8" w:rsidRDefault="00BB56D8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p w14:paraId="2045E430" w14:textId="19BE60AE" w:rsidR="00BB56D8" w:rsidRPr="0057210A" w:rsidRDefault="00BB56D8" w:rsidP="00BB56D8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</w:t>
      </w:r>
      <w:r w:rsidRPr="0006232D">
        <w:t>, dňa</w:t>
      </w:r>
      <w:r>
        <w:rPr>
          <w:highlight w:val="yellow"/>
          <w:shd w:val="clear" w:color="auto" w:fill="D9D9D9"/>
        </w:rPr>
        <w:t>________________</w:t>
      </w:r>
    </w:p>
    <w:p w14:paraId="1066B97D" w14:textId="77777777" w:rsidR="0057210A" w:rsidRDefault="00BB56D8" w:rsidP="0057210A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618E2614" w14:textId="2557BC16" w:rsidR="0057210A" w:rsidRPr="0006232D" w:rsidRDefault="00BB56D8" w:rsidP="0057210A">
      <w:pPr>
        <w:ind w:left="2694" w:hanging="2694"/>
        <w:jc w:val="right"/>
      </w:pPr>
      <w:r w:rsidRPr="0006232D">
        <w:t>Meno, priezvisko, tituly štatutárneho orgánu uchádzača</w:t>
      </w:r>
      <w:r w:rsidRPr="0006232D">
        <w:rPr>
          <w:rStyle w:val="Odkaznapoznmkupodiarou"/>
        </w:rPr>
        <w:footnoteReference w:id="3"/>
      </w:r>
    </w:p>
    <w:p w14:paraId="4C4B7A47" w14:textId="77777777" w:rsidR="00183E35" w:rsidRDefault="00183E35"/>
    <w:sectPr w:rsidR="00183E35" w:rsidSect="0057210A">
      <w:footerReference w:type="default" r:id="rId7"/>
      <w:pgSz w:w="16840" w:h="11900" w:orient="landscape"/>
      <w:pgMar w:top="1260" w:right="1440" w:bottom="1800" w:left="144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F20E" w14:textId="77777777" w:rsidR="00F22CA7" w:rsidRDefault="00F22CA7" w:rsidP="00704CDF">
      <w:r>
        <w:separator/>
      </w:r>
    </w:p>
  </w:endnote>
  <w:endnote w:type="continuationSeparator" w:id="0">
    <w:p w14:paraId="3D3F8C81" w14:textId="77777777" w:rsidR="00F22CA7" w:rsidRDefault="00F22CA7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4BCF1" w14:textId="77777777" w:rsidR="00760BF4" w:rsidRPr="00015333" w:rsidRDefault="00760BF4" w:rsidP="00760BF4">
    <w:pPr>
      <w:pStyle w:val="Pta"/>
      <w:jc w:val="right"/>
      <w:rPr>
        <w:sz w:val="20"/>
      </w:rPr>
    </w:pPr>
    <w:r w:rsidRPr="00015333">
      <w:rPr>
        <w:rStyle w:val="slostrany"/>
        <w:sz w:val="20"/>
      </w:rPr>
      <w:fldChar w:fldCharType="begin"/>
    </w:r>
    <w:r w:rsidRPr="00015333">
      <w:rPr>
        <w:rStyle w:val="slostrany"/>
        <w:sz w:val="20"/>
      </w:rPr>
      <w:instrText xml:space="preserve"> PAGE </w:instrText>
    </w:r>
    <w:r w:rsidRPr="00015333">
      <w:rPr>
        <w:rStyle w:val="slostrany"/>
        <w:sz w:val="20"/>
      </w:rPr>
      <w:fldChar w:fldCharType="separate"/>
    </w:r>
    <w:r w:rsidR="00F20AA9">
      <w:rPr>
        <w:rStyle w:val="slostrany"/>
        <w:noProof/>
        <w:sz w:val="20"/>
      </w:rPr>
      <w:t>1</w:t>
    </w:r>
    <w:r w:rsidRPr="00015333"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2AD3" w14:textId="77777777" w:rsidR="00F22CA7" w:rsidRDefault="00F22CA7" w:rsidP="00704CDF">
      <w:r>
        <w:separator/>
      </w:r>
    </w:p>
  </w:footnote>
  <w:footnote w:type="continuationSeparator" w:id="0">
    <w:p w14:paraId="4782D896" w14:textId="77777777" w:rsidR="00F22CA7" w:rsidRDefault="00F22CA7" w:rsidP="00704CDF">
      <w:r>
        <w:continuationSeparator/>
      </w:r>
    </w:p>
  </w:footnote>
  <w:footnote w:id="1">
    <w:p w14:paraId="7F696C1F" w14:textId="77777777" w:rsidR="00760BF4" w:rsidRDefault="00760BF4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60BF4" w:rsidRDefault="00760BF4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  <w:footnote w:id="3">
    <w:p w14:paraId="694D15C5" w14:textId="77777777" w:rsidR="00760BF4" w:rsidRDefault="00760BF4" w:rsidP="00BB56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62D60"/>
    <w:rsid w:val="000A2733"/>
    <w:rsid w:val="000C0DF7"/>
    <w:rsid w:val="00162544"/>
    <w:rsid w:val="00183E35"/>
    <w:rsid w:val="001F5CF1"/>
    <w:rsid w:val="00235C68"/>
    <w:rsid w:val="003C6761"/>
    <w:rsid w:val="00521C1A"/>
    <w:rsid w:val="00527A0F"/>
    <w:rsid w:val="00546A09"/>
    <w:rsid w:val="0055124A"/>
    <w:rsid w:val="00571C25"/>
    <w:rsid w:val="0057210A"/>
    <w:rsid w:val="006031BC"/>
    <w:rsid w:val="006163B1"/>
    <w:rsid w:val="00704CDF"/>
    <w:rsid w:val="00760BF4"/>
    <w:rsid w:val="00761E14"/>
    <w:rsid w:val="00770AD6"/>
    <w:rsid w:val="007B0B2A"/>
    <w:rsid w:val="007E1BE5"/>
    <w:rsid w:val="00806217"/>
    <w:rsid w:val="00920D4C"/>
    <w:rsid w:val="00A525B3"/>
    <w:rsid w:val="00A60288"/>
    <w:rsid w:val="00BB56D8"/>
    <w:rsid w:val="00BD6799"/>
    <w:rsid w:val="00C068FE"/>
    <w:rsid w:val="00C539E8"/>
    <w:rsid w:val="00D65BAB"/>
    <w:rsid w:val="00DA2FA1"/>
    <w:rsid w:val="00DA631F"/>
    <w:rsid w:val="00E301DC"/>
    <w:rsid w:val="00E86FD0"/>
    <w:rsid w:val="00EC14C8"/>
    <w:rsid w:val="00ED1799"/>
    <w:rsid w:val="00F01620"/>
    <w:rsid w:val="00F20AA9"/>
    <w:rsid w:val="00F22CA7"/>
    <w:rsid w:val="00F2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141577F5-107C-4B6C-AA3F-1556F549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A63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3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31F"/>
    <w:rPr>
      <w:rFonts w:ascii="Times New Roman" w:eastAsia="MS Mincho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3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31F"/>
    <w:rPr>
      <w:rFonts w:ascii="Times New Roman" w:eastAsia="MS Mincho" w:hAnsi="Times New Roman" w:cs="Times New Roman"/>
      <w:b/>
      <w:bCs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63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631F"/>
    <w:rPr>
      <w:rFonts w:ascii="Segoe UI" w:eastAsia="MS Mincho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Eva Kmecová</cp:lastModifiedBy>
  <cp:revision>2</cp:revision>
  <dcterms:created xsi:type="dcterms:W3CDTF">2019-02-10T10:14:00Z</dcterms:created>
  <dcterms:modified xsi:type="dcterms:W3CDTF">2019-02-10T10:14:00Z</dcterms:modified>
</cp:coreProperties>
</file>